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1F" w:rsidRPr="0003291F" w:rsidRDefault="0003291F" w:rsidP="0003291F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</w:rPr>
      </w:pPr>
      <w:proofErr w:type="spellStart"/>
      <w:r w:rsidRPr="0003291F">
        <w:rPr>
          <w:rFonts w:asciiTheme="majorHAnsi" w:eastAsia="Times New Roman" w:hAnsiTheme="majorHAnsi" w:cs="Times New Roman"/>
          <w:b/>
        </w:rPr>
        <w:t>Toplumsal</w:t>
      </w:r>
      <w:proofErr w:type="spellEnd"/>
      <w:r w:rsidRPr="0003291F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/>
        </w:rPr>
        <w:t>Bellek</w:t>
      </w:r>
      <w:proofErr w:type="spellEnd"/>
      <w:r w:rsidRPr="00313323">
        <w:rPr>
          <w:rFonts w:asciiTheme="majorHAnsi" w:eastAsia="Times New Roman" w:hAnsiTheme="majorHAnsi" w:cs="Times New Roman"/>
          <w:b/>
        </w:rPr>
        <w:t xml:space="preserve"> - </w:t>
      </w:r>
      <w:r w:rsidRPr="0003291F">
        <w:rPr>
          <w:rFonts w:asciiTheme="majorHAnsi" w:eastAsia="Times New Roman" w:hAnsiTheme="majorHAnsi" w:cs="Times New Roman"/>
          <w:b/>
        </w:rPr>
        <w:t>CMN 414</w:t>
      </w:r>
      <w:r>
        <w:rPr>
          <w:rFonts w:asciiTheme="majorHAnsi" w:eastAsia="Times New Roman" w:hAnsiTheme="majorHAnsi" w:cs="Times New Roman"/>
        </w:rPr>
        <w:br/>
      </w:r>
      <w:r w:rsidR="00313323">
        <w:rPr>
          <w:rFonts w:asciiTheme="majorHAnsi" w:eastAsia="Times New Roman" w:hAnsiTheme="majorHAnsi" w:cs="Times New Roman"/>
        </w:rPr>
        <w:br/>
      </w:r>
      <w:proofErr w:type="spellStart"/>
      <w:r>
        <w:rPr>
          <w:rFonts w:asciiTheme="majorHAnsi" w:eastAsia="Times New Roman" w:hAnsiTheme="majorHAnsi" w:cs="Times New Roman"/>
        </w:rPr>
        <w:t>Öğr</w:t>
      </w:r>
      <w:proofErr w:type="spellEnd"/>
      <w:r>
        <w:rPr>
          <w:rFonts w:asciiTheme="majorHAnsi" w:eastAsia="Times New Roman" w:hAnsiTheme="majorHAnsi" w:cs="Times New Roman"/>
        </w:rPr>
        <w:t xml:space="preserve">. </w:t>
      </w:r>
      <w:proofErr w:type="spellStart"/>
      <w:proofErr w:type="gramStart"/>
      <w:r>
        <w:rPr>
          <w:rFonts w:asciiTheme="majorHAnsi" w:eastAsia="Times New Roman" w:hAnsiTheme="majorHAnsi" w:cs="Times New Roman"/>
        </w:rPr>
        <w:t>Gör</w:t>
      </w:r>
      <w:proofErr w:type="spellEnd"/>
      <w:r>
        <w:rPr>
          <w:rFonts w:asciiTheme="majorHAnsi" w:eastAsia="Times New Roman" w:hAnsiTheme="majorHAnsi" w:cs="Times New Roman"/>
        </w:rPr>
        <w:t>.</w:t>
      </w:r>
      <w:proofErr w:type="gramEnd"/>
      <w:r>
        <w:rPr>
          <w:rFonts w:asciiTheme="majorHAnsi" w:eastAsia="Times New Roman" w:hAnsiTheme="majorHAnsi" w:cs="Times New Roman"/>
        </w:rPr>
        <w:t xml:space="preserve"> Ali </w:t>
      </w:r>
      <w:proofErr w:type="spellStart"/>
      <w:r>
        <w:rPr>
          <w:rFonts w:asciiTheme="majorHAnsi" w:eastAsia="Times New Roman" w:hAnsiTheme="majorHAnsi" w:cs="Times New Roman"/>
        </w:rPr>
        <w:t>Bizden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Bu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derste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özellikle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toplumsal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konuları</w:t>
      </w:r>
      <w:proofErr w:type="spellEnd"/>
      <w:proofErr w:type="gram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,  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kolektif</w:t>
      </w:r>
      <w:proofErr w:type="spellEnd"/>
      <w:proofErr w:type="gram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travmaların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hatırlanması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unutulması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iletişim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perspektifi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ile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tartışılacak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. </w:t>
      </w:r>
      <w:proofErr w:type="spellStart"/>
      <w:proofErr w:type="gram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Medyanın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tarih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ve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belleğin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yapılandırılmasındaki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rolü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unutmayı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nasıl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gerçekleştirdiği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üzerine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düşünülecektir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.</w:t>
      </w:r>
      <w:proofErr w:type="gram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proofErr w:type="gram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Kolektif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bellekte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geçmişin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yapılandırılmasında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önemli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yeri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olan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sembol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olay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ve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olgularla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ilgili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tanıkların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arşivleri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de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kullanılarak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aktif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katılımlarıyla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sürdürülecek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derste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Kıbrıs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özelinde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 xml:space="preserve"> de </w:t>
      </w:r>
      <w:proofErr w:type="spellStart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yoğunlaşılacaktır</w:t>
      </w:r>
      <w:proofErr w:type="spellEnd"/>
      <w:r w:rsidRPr="0003291F">
        <w:rPr>
          <w:rFonts w:asciiTheme="majorHAnsi" w:eastAsia="Times New Roman" w:hAnsiTheme="majorHAnsi" w:cs="Times New Roman"/>
          <w:bdr w:val="none" w:sz="0" w:space="0" w:color="auto" w:frame="1"/>
        </w:rPr>
        <w:t>.</w:t>
      </w:r>
      <w:proofErr w:type="gramEnd"/>
    </w:p>
    <w:p w:rsidR="0003291F" w:rsidRDefault="0003291F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  <w:b/>
          <w:bCs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</w:rPr>
        <w:t>HAFTALIK DERS İÇERİĞİ</w:t>
      </w: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Tarih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2.Hafta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Felsefe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3.Hafta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Kültür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4.Hafta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Psikoloji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5.Hafta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Toplumlar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Nasıl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Hatırlar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6.Hafta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Toplumlar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Nasıl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Hatırlar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7.Hafta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Vize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8.Hafta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Sözlü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Tarih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9.Hafta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Geçmişle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Hesaplaşma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10</w:t>
      </w: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Kıbrıs’ta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Geçmişle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Yüzleşme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11</w:t>
      </w: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Kıbrıs’ta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Geçmişle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Yüzleşme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12</w:t>
      </w: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Medya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Toplumsal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13</w:t>
      </w: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.Hafta</w:t>
      </w:r>
      <w:proofErr w:type="gramEnd"/>
      <w:r w:rsidRPr="0003291F">
        <w:rPr>
          <w:rFonts w:asciiTheme="majorHAnsi" w:eastAsia="Times New Roman" w:hAnsiTheme="majorHAnsi" w:cs="Times New Roman"/>
        </w:rPr>
        <w:t> </w:t>
      </w:r>
      <w:proofErr w:type="spellStart"/>
      <w:r w:rsidRPr="0003291F">
        <w:rPr>
          <w:rFonts w:asciiTheme="majorHAnsi" w:eastAsia="Times New Roman" w:hAnsiTheme="majorHAnsi" w:cs="Times New Roman"/>
        </w:rPr>
        <w:t>Medya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Popüler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Hatırlamalar</w:t>
      </w:r>
      <w:proofErr w:type="spellEnd"/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14</w:t>
      </w:r>
      <w:proofErr w:type="gramStart"/>
      <w:r w:rsidRPr="0003291F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t>.Hafta</w:t>
      </w:r>
      <w:proofErr w:type="gramEnd"/>
      <w:r w:rsidRPr="0003291F">
        <w:rPr>
          <w:rFonts w:asciiTheme="majorHAnsi" w:eastAsia="Times New Roman" w:hAnsiTheme="majorHAnsi" w:cs="Times New Roman"/>
        </w:rPr>
        <w:t> Final</w:t>
      </w:r>
    </w:p>
    <w:p w:rsidR="0003291F" w:rsidRPr="0003291F" w:rsidRDefault="0003291F" w:rsidP="0003291F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> </w:t>
      </w:r>
    </w:p>
    <w:p w:rsidR="0003291F" w:rsidRPr="0003291F" w:rsidRDefault="0003291F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</w:rPr>
        <w:t>ONLINE KAYNAKLAR</w:t>
      </w:r>
    </w:p>
    <w:p w:rsid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5" w:history="1">
        <w:r w:rsidRPr="0003291F">
          <w:rPr>
            <w:rFonts w:asciiTheme="majorHAnsi" w:eastAsia="Times New Roman" w:hAnsiTheme="majorHAnsi" w:cs="Times New Roman"/>
          </w:rPr>
          <w:t>Medya ve Toplumsal Hafıza</w:t>
        </w:r>
      </w:hyperlink>
      <w:r w:rsidR="001830AA">
        <w:rPr>
          <w:rFonts w:asciiTheme="majorHAnsi" w:eastAsia="Times New Roman" w:hAnsiTheme="majorHAnsi" w:cs="Times New Roman"/>
        </w:rPr>
        <w:br/>
      </w:r>
      <w:hyperlink r:id="rId6" w:history="1">
        <w:r w:rsidR="001830AA" w:rsidRPr="00B651A2">
          <w:rPr>
            <w:rStyle w:val="Hyperlink"/>
            <w:rFonts w:asciiTheme="majorHAnsi" w:eastAsia="Times New Roman" w:hAnsiTheme="majorHAnsi" w:cs="Times New Roman"/>
          </w:rPr>
          <w:t>http://bizden.net/v2/wp-content/uploads/2014/02/medyavetoplumsalhafiza.pdf</w:t>
        </w:r>
      </w:hyperlink>
    </w:p>
    <w:p w:rsidR="001830AA" w:rsidRPr="0003291F" w:rsidRDefault="001830AA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7" w:history="1">
        <w:proofErr w:type="spellStart"/>
        <w:r w:rsidRPr="0003291F">
          <w:rPr>
            <w:rFonts w:asciiTheme="majorHAnsi" w:eastAsia="Times New Roman" w:hAnsiTheme="majorHAnsi" w:cs="Times New Roman"/>
          </w:rPr>
          <w:t>Kültürel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Bellek</w:t>
        </w:r>
        <w:proofErr w:type="spellEnd"/>
      </w:hyperlink>
    </w:p>
    <w:p w:rsidR="001830AA" w:rsidRDefault="001830AA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8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http://bizden.net/v2/wp-content/uploads/2014/02/kulturelbellek-gulsumdepeli.pdf</w:t>
        </w:r>
      </w:hyperlink>
    </w:p>
    <w:p w:rsidR="001830AA" w:rsidRDefault="001830AA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9" w:history="1">
        <w:proofErr w:type="spellStart"/>
        <w:r w:rsidRPr="0003291F">
          <w:rPr>
            <w:rFonts w:asciiTheme="majorHAnsi" w:eastAsia="Times New Roman" w:hAnsiTheme="majorHAnsi" w:cs="Times New Roman"/>
          </w:rPr>
          <w:t>Zihin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Yüreği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Nasıl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Susuyor</w:t>
        </w:r>
        <w:proofErr w:type="spellEnd"/>
        <w:r w:rsidRPr="0003291F">
          <w:rPr>
            <w:rFonts w:asciiTheme="majorHAnsi" w:eastAsia="Times New Roman" w:hAnsiTheme="majorHAnsi" w:cs="Times New Roman"/>
          </w:rPr>
          <w:t>?</w:t>
        </w:r>
      </w:hyperlink>
    </w:p>
    <w:p w:rsidR="001830AA" w:rsidRDefault="001830AA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0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http://bizden.net/v2/wp-content/uploads/2014/02/13647-30596-1-SM.pdf</w:t>
        </w:r>
      </w:hyperlink>
    </w:p>
    <w:p w:rsidR="001830AA" w:rsidRDefault="001830AA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1" w:tgtFrame="_blank" w:history="1">
        <w:proofErr w:type="spellStart"/>
        <w:r w:rsidRPr="0003291F">
          <w:rPr>
            <w:rFonts w:asciiTheme="majorHAnsi" w:eastAsia="Times New Roman" w:hAnsiTheme="majorHAnsi" w:cs="Times New Roman"/>
          </w:rPr>
          <w:t>Amnezi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,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Bastırılmış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Bellek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(Repressed Memory)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ve</w:t>
        </w:r>
        <w:proofErr w:type="spellEnd"/>
        <w:r w:rsidRPr="0003291F">
          <w:rPr>
            <w:rFonts w:asciiTheme="majorHAnsi" w:eastAsia="Times New Roman" w:hAnsiTheme="majorHAnsi" w:cs="Times New Roman"/>
          </w:rPr>
          <w:t> </w:t>
        </w:r>
        <w:proofErr w:type="spellStart"/>
        <w:r w:rsidRPr="0003291F">
          <w:rPr>
            <w:rFonts w:asciiTheme="majorHAnsi" w:eastAsia="Times New Roman" w:hAnsiTheme="majorHAnsi" w:cs="Times New Roman"/>
          </w:rPr>
          <w:t>Unutulmuş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Anıların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Yeniden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Hatırlanması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r w:rsidRPr="0003291F">
          <w:rPr>
            <w:rFonts w:asciiTheme="majorHAnsi" w:eastAsia="Times New Roman" w:hAnsiTheme="majorHAnsi" w:cs="Times New Roman"/>
          </w:rPr>
          <w:t xml:space="preserve">(Recovered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Momory</w:t>
        </w:r>
        <w:proofErr w:type="spellEnd"/>
        <w:r w:rsidRPr="0003291F">
          <w:rPr>
            <w:rFonts w:asciiTheme="majorHAnsi" w:eastAsia="Times New Roman" w:hAnsiTheme="majorHAnsi" w:cs="Times New Roman"/>
          </w:rPr>
          <w:t>)</w:t>
        </w:r>
      </w:hyperlink>
    </w:p>
    <w:p w:rsidR="001830AA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2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http://medaimyanik.com/blog/wp-content/uploads/2011/12/Amnezi.pdf</w:t>
        </w:r>
      </w:hyperlink>
    </w:p>
    <w:p w:rsidR="00BE77C6" w:rsidRPr="0003291F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3" w:history="1">
        <w:proofErr w:type="spellStart"/>
        <w:r w:rsidRPr="0003291F">
          <w:rPr>
            <w:rFonts w:asciiTheme="majorHAnsi" w:eastAsia="Times New Roman" w:hAnsiTheme="majorHAnsi" w:cs="Times New Roman"/>
          </w:rPr>
          <w:t>Medyada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Bir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Görsel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Vatandaşlık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Çözümlemesi</w:t>
        </w:r>
        <w:proofErr w:type="spellEnd"/>
      </w:hyperlink>
    </w:p>
    <w:p w:rsidR="00BE77C6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4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http://bizden.net/v2/wp-content/uploads/2014/02/aurelio.pdf</w:t>
        </w:r>
      </w:hyperlink>
    </w:p>
    <w:p w:rsidR="00BE77C6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5" w:tgtFrame="_blank" w:history="1">
        <w:r w:rsidRPr="0003291F">
          <w:rPr>
            <w:rFonts w:asciiTheme="majorHAnsi" w:eastAsia="Times New Roman" w:hAnsiTheme="majorHAnsi" w:cs="Times New Roman"/>
          </w:rPr>
          <w:t>(</w:t>
        </w:r>
        <w:proofErr w:type="spellStart"/>
        <w:r w:rsidRPr="0003291F">
          <w:rPr>
            <w:rFonts w:asciiTheme="majorHAnsi" w:eastAsia="Times New Roman" w:hAnsiTheme="majorHAnsi" w:cs="Times New Roman"/>
          </w:rPr>
          <w:t>Üvey</w:t>
        </w:r>
        <w:proofErr w:type="spellEnd"/>
        <w:r w:rsidRPr="0003291F">
          <w:rPr>
            <w:rFonts w:asciiTheme="majorHAnsi" w:eastAsia="Times New Roman" w:hAnsiTheme="majorHAnsi" w:cs="Times New Roman"/>
          </w:rPr>
          <w:t>)Ana-</w:t>
        </w:r>
        <w:proofErr w:type="spellStart"/>
        <w:r w:rsidRPr="0003291F">
          <w:rPr>
            <w:rFonts w:asciiTheme="majorHAnsi" w:eastAsia="Times New Roman" w:hAnsiTheme="majorHAnsi" w:cs="Times New Roman"/>
          </w:rPr>
          <w:t>Yavru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Vatan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Diyaloğunun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Kuzey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Kıbrıs’taki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Değişen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Temsilleri</w:t>
        </w:r>
        <w:proofErr w:type="spellEnd"/>
      </w:hyperlink>
    </w:p>
    <w:p w:rsidR="00BE77C6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</w:pPr>
      <w:hyperlink r:id="rId16" w:history="1">
        <w:r w:rsidRPr="00B651A2">
          <w:rPr>
            <w:rStyle w:val="Hyperlink"/>
            <w:rFonts w:asciiTheme="majorHAnsi" w:eastAsia="Times New Roman" w:hAnsiTheme="majorHAnsi" w:cs="Times New Roman"/>
            <w:b/>
            <w:bCs/>
            <w:bdr w:val="none" w:sz="0" w:space="0" w:color="auto" w:frame="1"/>
          </w:rPr>
          <w:t>http://fcms.emu.edu.tr/images/stories/articles/Tugrul_Hoca/uveyana-yavruvatan-diyalogu.pdf</w:t>
        </w:r>
      </w:hyperlink>
    </w:p>
    <w:p w:rsidR="00BE77C6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</w:pPr>
    </w:p>
    <w:p w:rsid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7" w:tgtFrame="_blank" w:history="1">
        <w:proofErr w:type="spellStart"/>
        <w:r w:rsidRPr="0003291F">
          <w:rPr>
            <w:rFonts w:asciiTheme="majorHAnsi" w:eastAsia="Times New Roman" w:hAnsiTheme="majorHAnsi" w:cs="Times New Roman"/>
            <w:b/>
            <w:bCs/>
          </w:rPr>
          <w:t>Evin</w:t>
        </w:r>
        <w:proofErr w:type="spellEnd"/>
        <w:r w:rsidRPr="0003291F">
          <w:rPr>
            <w:rFonts w:asciiTheme="majorHAnsi" w:eastAsia="Times New Roman" w:hAnsiTheme="majorHAnsi" w:cs="Times New Roman"/>
            <w:b/>
            <w:bCs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  <w:b/>
            <w:bCs/>
          </w:rPr>
          <w:t>içinden</w:t>
        </w:r>
        <w:proofErr w:type="spellEnd"/>
        <w:r w:rsidRPr="0003291F">
          <w:rPr>
            <w:rFonts w:asciiTheme="majorHAnsi" w:eastAsia="Times New Roman" w:hAnsiTheme="majorHAnsi" w:cs="Times New Roman"/>
            <w:b/>
            <w:bCs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  <w:b/>
            <w:bCs/>
          </w:rPr>
          <w:t>geçen</w:t>
        </w:r>
        <w:proofErr w:type="spellEnd"/>
        <w:r w:rsidRPr="0003291F">
          <w:rPr>
            <w:rFonts w:asciiTheme="majorHAnsi" w:eastAsia="Times New Roman" w:hAnsiTheme="majorHAnsi" w:cs="Times New Roman"/>
            <w:b/>
            <w:bCs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  <w:b/>
            <w:bCs/>
          </w:rPr>
          <w:t>kırlangıç</w:t>
        </w:r>
        <w:proofErr w:type="spellEnd"/>
      </w:hyperlink>
      <w:r w:rsidR="00282380">
        <w:rPr>
          <w:rFonts w:asciiTheme="majorHAnsi" w:eastAsia="Times New Roman" w:hAnsiTheme="majorHAnsi" w:cs="Times New Roman"/>
          <w:b/>
          <w:bCs/>
          <w:bdr w:val="none" w:sz="0" w:space="0" w:color="auto" w:frame="1"/>
        </w:rPr>
        <w:br/>
      </w:r>
      <w:hyperlink r:id="rId18" w:history="1">
        <w:r w:rsidR="00282380" w:rsidRPr="00B651A2">
          <w:rPr>
            <w:rStyle w:val="Hyperlink"/>
            <w:rFonts w:asciiTheme="majorHAnsi" w:eastAsia="Times New Roman" w:hAnsiTheme="majorHAnsi" w:cs="Times New Roman"/>
          </w:rPr>
          <w:t>http://www.radikal.com.tr/ek_haber.php?ek=r2&amp;haberno=6886</w:t>
        </w:r>
      </w:hyperlink>
    </w:p>
    <w:p w:rsidR="00BE77C6" w:rsidRDefault="00BE77C6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19" w:history="1">
        <w:r w:rsidRPr="0003291F">
          <w:rPr>
            <w:rFonts w:asciiTheme="majorHAnsi" w:eastAsia="Times New Roman" w:hAnsiTheme="majorHAnsi" w:cs="Times New Roman"/>
          </w:rPr>
          <w:t>Bir Bellek Projesi Olarak Sokak İsimlendirmesi: Ankara Örneği</w:t>
        </w:r>
      </w:hyperlink>
      <w:r w:rsidR="00282380">
        <w:rPr>
          <w:rFonts w:asciiTheme="majorHAnsi" w:eastAsia="Times New Roman" w:hAnsiTheme="majorHAnsi" w:cs="Times New Roman"/>
        </w:rPr>
        <w:br/>
      </w:r>
      <w:hyperlink r:id="rId20" w:history="1">
        <w:r w:rsidR="00282380" w:rsidRPr="00B651A2">
          <w:rPr>
            <w:rStyle w:val="Hyperlink"/>
            <w:rFonts w:asciiTheme="majorHAnsi" w:eastAsia="Times New Roman" w:hAnsiTheme="majorHAnsi" w:cs="Times New Roman"/>
          </w:rPr>
          <w:t>http://bizden.net/v2/wp-content/uploads/2014/02/Bir_Bellek_Projesi_Olarak_Sokak_simlendirilmesi_Ankara.pdf</w:t>
        </w:r>
      </w:hyperlink>
    </w:p>
    <w:p w:rsidR="00282380" w:rsidRDefault="00282380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21" w:tgtFrame="_blank" w:history="1">
        <w:proofErr w:type="spellStart"/>
        <w:r w:rsidRPr="0003291F">
          <w:rPr>
            <w:rFonts w:asciiTheme="majorHAnsi" w:eastAsia="Times New Roman" w:hAnsiTheme="majorHAnsi" w:cs="Times New Roman"/>
          </w:rPr>
          <w:t>Kıbrıs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Sorunu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Paradoksunda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Görsel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Kültür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Ortaklığı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ve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İki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Toplum</w:t>
        </w:r>
        <w:proofErr w:type="spellEnd"/>
      </w:hyperlink>
    </w:p>
    <w:p w:rsidR="00282380" w:rsidRDefault="00282380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22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http://www.eul.edu.tr/euljss/si25.pdf</w:t>
        </w:r>
      </w:hyperlink>
    </w:p>
    <w:p w:rsidR="00282380" w:rsidRDefault="00282380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23" w:tgtFrame="_blank" w:history="1">
        <w:r w:rsidRPr="0003291F">
          <w:rPr>
            <w:rFonts w:asciiTheme="majorHAnsi" w:eastAsia="Times New Roman" w:hAnsiTheme="majorHAnsi" w:cs="Times New Roman"/>
          </w:rPr>
          <w:t>Bir Kültürel Bellek Taşıyıcısı Olarak Mezar Taşlarını Okumak</w:t>
        </w:r>
      </w:hyperlink>
      <w:r w:rsidR="00282380">
        <w:rPr>
          <w:rFonts w:asciiTheme="majorHAnsi" w:eastAsia="Times New Roman" w:hAnsiTheme="majorHAnsi" w:cs="Times New Roman"/>
        </w:rPr>
        <w:br/>
      </w:r>
      <w:hyperlink r:id="rId24" w:history="1">
        <w:r w:rsidR="00282380" w:rsidRPr="00B651A2">
          <w:rPr>
            <w:rStyle w:val="Hyperlink"/>
            <w:rFonts w:asciiTheme="majorHAnsi" w:eastAsia="Times New Roman" w:hAnsiTheme="majorHAnsi" w:cs="Times New Roman"/>
          </w:rPr>
          <w:t>http://www.turkishstudies.net/Makaleler/49237456_29D%C3%B6nmez%C4%B0brahimHakan-vd-sos-415-426.pdf</w:t>
        </w:r>
      </w:hyperlink>
    </w:p>
    <w:p w:rsidR="00282380" w:rsidRPr="0003291F" w:rsidRDefault="00282380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25" w:tgtFrame="_blank" w:history="1">
        <w:proofErr w:type="spellStart"/>
        <w:r w:rsidRPr="0003291F">
          <w:rPr>
            <w:rFonts w:asciiTheme="majorHAnsi" w:eastAsia="Times New Roman" w:hAnsiTheme="majorHAnsi" w:cs="Times New Roman"/>
          </w:rPr>
          <w:t>Unutma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,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Parodi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ve</w:t>
        </w:r>
        <w:proofErr w:type="spellEnd"/>
        <w:r w:rsidRPr="0003291F">
          <w:rPr>
            <w:rFonts w:asciiTheme="majorHAnsi" w:eastAsia="Times New Roman" w:hAnsiTheme="majorHAnsi" w:cs="Times New Roman"/>
          </w:rPr>
          <w:t xml:space="preserve"> </w:t>
        </w:r>
        <w:proofErr w:type="spellStart"/>
        <w:r w:rsidRPr="0003291F">
          <w:rPr>
            <w:rFonts w:asciiTheme="majorHAnsi" w:eastAsia="Times New Roman" w:hAnsiTheme="majorHAnsi" w:cs="Times New Roman"/>
          </w:rPr>
          <w:t>İroni</w:t>
        </w:r>
        <w:proofErr w:type="spellEnd"/>
      </w:hyperlink>
    </w:p>
    <w:p w:rsidR="00282380" w:rsidRDefault="00282380" w:rsidP="0003291F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hyperlink r:id="rId26" w:history="1">
        <w:r w:rsidRPr="00B651A2">
          <w:rPr>
            <w:rStyle w:val="Hyperlink"/>
            <w:rFonts w:asciiTheme="majorHAnsi" w:eastAsia="Times New Roman" w:hAnsiTheme="majorHAnsi" w:cs="Times New Roman"/>
          </w:rPr>
          <w:t>http://www.flsfdergisi.com/sayi1/131-140.pdf</w:t>
        </w:r>
      </w:hyperlink>
    </w:p>
    <w:p w:rsidR="00BE77C6" w:rsidRDefault="00BE77C6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  <w:b/>
          <w:bCs/>
        </w:rPr>
      </w:pPr>
    </w:p>
    <w:p w:rsidR="0003291F" w:rsidRPr="0003291F" w:rsidRDefault="0003291F" w:rsidP="0003291F">
      <w:pPr>
        <w:shd w:val="clear" w:color="auto" w:fill="FFFFFF"/>
        <w:spacing w:after="0"/>
        <w:textAlignment w:val="top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  <w:b/>
          <w:bCs/>
        </w:rPr>
        <w:t>OKUMA LİSTESİ TAVSİYESİ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Pierre Nora, </w:t>
      </w:r>
      <w:proofErr w:type="spellStart"/>
      <w:r w:rsidRPr="0003291F">
        <w:rPr>
          <w:rFonts w:asciiTheme="majorHAnsi" w:eastAsia="Times New Roman" w:hAnsiTheme="majorHAnsi" w:cs="Times New Roman"/>
        </w:rPr>
        <w:t>Hafıza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Mekânları</w:t>
      </w:r>
      <w:proofErr w:type="spellEnd"/>
      <w:r w:rsidRPr="0003291F">
        <w:rPr>
          <w:rFonts w:asciiTheme="majorHAnsi" w:eastAsia="Times New Roman" w:hAnsiTheme="majorHAnsi" w:cs="Times New Roman"/>
        </w:rPr>
        <w:t>, Dost, 2006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Henri Bergson,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Madde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Çev:Işık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Ergüden</w:t>
      </w:r>
      <w:proofErr w:type="spellEnd"/>
      <w:r w:rsidRPr="0003291F">
        <w:rPr>
          <w:rFonts w:asciiTheme="majorHAnsi" w:eastAsia="Times New Roman" w:hAnsiTheme="majorHAnsi" w:cs="Times New Roman"/>
        </w:rPr>
        <w:t>, Dost, Ankara, 2007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Jan </w:t>
      </w:r>
      <w:proofErr w:type="spellStart"/>
      <w:r w:rsidRPr="0003291F">
        <w:rPr>
          <w:rFonts w:asciiTheme="majorHAnsi" w:eastAsia="Times New Roman" w:hAnsiTheme="majorHAnsi" w:cs="Times New Roman"/>
        </w:rPr>
        <w:t>Assmann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Kültürel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Ayrıntı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İstanbul</w:t>
      </w:r>
      <w:proofErr w:type="spellEnd"/>
      <w:r w:rsidRPr="0003291F">
        <w:rPr>
          <w:rFonts w:asciiTheme="majorHAnsi" w:eastAsia="Times New Roman" w:hAnsiTheme="majorHAnsi" w:cs="Times New Roman"/>
        </w:rPr>
        <w:t>, 1997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Maurice </w:t>
      </w:r>
      <w:proofErr w:type="spellStart"/>
      <w:r w:rsidRPr="0003291F">
        <w:rPr>
          <w:rFonts w:asciiTheme="majorHAnsi" w:eastAsia="Times New Roman" w:hAnsiTheme="majorHAnsi" w:cs="Times New Roman"/>
        </w:rPr>
        <w:t>Halbwachs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Kollektif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ve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Zaman</w:t>
      </w:r>
      <w:proofErr w:type="spellEnd"/>
      <w:r w:rsidRPr="0003291F">
        <w:rPr>
          <w:rFonts w:asciiTheme="majorHAnsi" w:eastAsia="Times New Roman" w:hAnsiTheme="majorHAnsi" w:cs="Times New Roman"/>
        </w:rPr>
        <w:t>, Cogito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Paul </w:t>
      </w:r>
      <w:proofErr w:type="spellStart"/>
      <w:r w:rsidRPr="0003291F">
        <w:rPr>
          <w:rFonts w:asciiTheme="majorHAnsi" w:eastAsia="Times New Roman" w:hAnsiTheme="majorHAnsi" w:cs="Times New Roman"/>
        </w:rPr>
        <w:t>Conerton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Toplumlar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Nasıl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Anımsar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?, </w:t>
      </w:r>
      <w:proofErr w:type="spellStart"/>
      <w:r w:rsidRPr="0003291F">
        <w:rPr>
          <w:rFonts w:asciiTheme="majorHAnsi" w:eastAsia="Times New Roman" w:hAnsiTheme="majorHAnsi" w:cs="Times New Roman"/>
        </w:rPr>
        <w:t>Ayrıntı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Yayınları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Çev.Alaeddin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Şenel</w:t>
      </w:r>
      <w:proofErr w:type="spellEnd"/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03291F">
        <w:rPr>
          <w:rFonts w:asciiTheme="majorHAnsi" w:eastAsia="Times New Roman" w:hAnsiTheme="majorHAnsi" w:cs="Times New Roman"/>
        </w:rPr>
        <w:t>Eser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Köker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Kitapta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Kurutulmuş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Çiçekler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ya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da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Sözlü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Kültür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Üzerine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Düşünmek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Dipnot</w:t>
      </w:r>
      <w:proofErr w:type="spellEnd"/>
      <w:r w:rsidRPr="0003291F">
        <w:rPr>
          <w:rFonts w:asciiTheme="majorHAnsi" w:eastAsia="Times New Roman" w:hAnsiTheme="majorHAnsi" w:cs="Times New Roman"/>
        </w:rPr>
        <w:t>, Ankara, 2005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03291F">
        <w:rPr>
          <w:rFonts w:asciiTheme="majorHAnsi" w:eastAsia="Times New Roman" w:hAnsiTheme="majorHAnsi" w:cs="Times New Roman"/>
        </w:rPr>
        <w:t>Enzo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Traverso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Geçmişi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Kullanma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Kılavuzu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03291F">
        <w:rPr>
          <w:rFonts w:asciiTheme="majorHAnsi" w:eastAsia="Times New Roman" w:hAnsiTheme="majorHAnsi" w:cs="Times New Roman"/>
        </w:rPr>
        <w:t>Tarih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Bellek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Politika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Çev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03291F">
        <w:rPr>
          <w:rFonts w:asciiTheme="majorHAnsi" w:eastAsia="Times New Roman" w:hAnsiTheme="majorHAnsi" w:cs="Times New Roman"/>
        </w:rPr>
        <w:t>Işık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Ergüden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Versus, </w:t>
      </w:r>
      <w:proofErr w:type="spellStart"/>
      <w:r w:rsidRPr="0003291F">
        <w:rPr>
          <w:rFonts w:asciiTheme="majorHAnsi" w:eastAsia="Times New Roman" w:hAnsiTheme="majorHAnsi" w:cs="Times New Roman"/>
        </w:rPr>
        <w:t>İstanbul</w:t>
      </w:r>
      <w:proofErr w:type="spellEnd"/>
      <w:r w:rsidRPr="0003291F">
        <w:rPr>
          <w:rFonts w:asciiTheme="majorHAnsi" w:eastAsia="Times New Roman" w:hAnsiTheme="majorHAnsi" w:cs="Times New Roman"/>
        </w:rPr>
        <w:t>, 2005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03291F">
        <w:rPr>
          <w:rFonts w:asciiTheme="majorHAnsi" w:eastAsia="Times New Roman" w:hAnsiTheme="majorHAnsi" w:cs="Times New Roman"/>
        </w:rPr>
        <w:t>Mithat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Sancar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Geçmişle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Hesaplaşma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03291F">
        <w:rPr>
          <w:rFonts w:asciiTheme="majorHAnsi" w:eastAsia="Times New Roman" w:hAnsiTheme="majorHAnsi" w:cs="Times New Roman"/>
        </w:rPr>
        <w:t>Unutma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Kültüründen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Hatırlama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Kültürüne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İletişim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Yayınları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İstanbul</w:t>
      </w:r>
      <w:proofErr w:type="spellEnd"/>
      <w:r w:rsidRPr="0003291F">
        <w:rPr>
          <w:rFonts w:asciiTheme="majorHAnsi" w:eastAsia="Times New Roman" w:hAnsiTheme="majorHAnsi" w:cs="Times New Roman"/>
        </w:rPr>
        <w:t>, 2008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Michael </w:t>
      </w:r>
      <w:proofErr w:type="spellStart"/>
      <w:r w:rsidRPr="0003291F">
        <w:rPr>
          <w:rFonts w:asciiTheme="majorHAnsi" w:eastAsia="Times New Roman" w:hAnsiTheme="majorHAnsi" w:cs="Times New Roman"/>
        </w:rPr>
        <w:t>Schudson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Kolektif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Bellekte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Çarpıtma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3291F">
        <w:rPr>
          <w:rFonts w:asciiTheme="majorHAnsi" w:eastAsia="Times New Roman" w:hAnsiTheme="majorHAnsi" w:cs="Times New Roman"/>
        </w:rPr>
        <w:t>Dinamikleri</w:t>
      </w:r>
      <w:proofErr w:type="spellEnd"/>
      <w:r w:rsidRPr="0003291F">
        <w:rPr>
          <w:rFonts w:asciiTheme="majorHAnsi" w:eastAsia="Times New Roman" w:hAnsiTheme="majorHAnsi" w:cs="Times New Roman"/>
        </w:rPr>
        <w:t>, Cogito</w:t>
      </w:r>
    </w:p>
    <w:p w:rsidR="0003291F" w:rsidRPr="0003291F" w:rsidRDefault="0003291F" w:rsidP="0003291F">
      <w:pPr>
        <w:pStyle w:val="ListParagraph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</w:rPr>
      </w:pPr>
      <w:r w:rsidRPr="0003291F">
        <w:rPr>
          <w:rFonts w:asciiTheme="majorHAnsi" w:eastAsia="Times New Roman" w:hAnsiTheme="majorHAnsi" w:cs="Times New Roman"/>
        </w:rPr>
        <w:t xml:space="preserve">Milan </w:t>
      </w:r>
      <w:proofErr w:type="spellStart"/>
      <w:r w:rsidRPr="0003291F">
        <w:rPr>
          <w:rFonts w:asciiTheme="majorHAnsi" w:eastAsia="Times New Roman" w:hAnsiTheme="majorHAnsi" w:cs="Times New Roman"/>
        </w:rPr>
        <w:t>Kundera</w:t>
      </w:r>
      <w:proofErr w:type="spellEnd"/>
      <w:r w:rsidRPr="0003291F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3291F">
        <w:rPr>
          <w:rFonts w:asciiTheme="majorHAnsi" w:eastAsia="Times New Roman" w:hAnsiTheme="majorHAnsi" w:cs="Times New Roman"/>
        </w:rPr>
        <w:t>Kimlik</w:t>
      </w:r>
      <w:proofErr w:type="spellEnd"/>
    </w:p>
    <w:p w:rsidR="00BD65BF" w:rsidRPr="0003291F" w:rsidRDefault="00BD65BF" w:rsidP="0003291F">
      <w:pPr>
        <w:rPr>
          <w:rFonts w:asciiTheme="majorHAnsi" w:hAnsiTheme="majorHAnsi"/>
        </w:rPr>
      </w:pPr>
    </w:p>
    <w:sectPr w:rsidR="00BD65BF" w:rsidRPr="0003291F" w:rsidSect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2CB"/>
    <w:multiLevelType w:val="multilevel"/>
    <w:tmpl w:val="008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82CE1"/>
    <w:multiLevelType w:val="multilevel"/>
    <w:tmpl w:val="C01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D22456"/>
    <w:multiLevelType w:val="hybridMultilevel"/>
    <w:tmpl w:val="6098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2864"/>
    <w:multiLevelType w:val="multilevel"/>
    <w:tmpl w:val="5D5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91F"/>
    <w:rsid w:val="0003291F"/>
    <w:rsid w:val="001830AA"/>
    <w:rsid w:val="00282380"/>
    <w:rsid w:val="00313323"/>
    <w:rsid w:val="00BD65BF"/>
    <w:rsid w:val="00B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91F"/>
    <w:rPr>
      <w:b/>
      <w:bCs/>
    </w:rPr>
  </w:style>
  <w:style w:type="character" w:styleId="Hyperlink">
    <w:name w:val="Hyperlink"/>
    <w:basedOn w:val="DefaultParagraphFont"/>
    <w:uiPriority w:val="99"/>
    <w:unhideWhenUsed/>
    <w:rsid w:val="00032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den.net/v2/wp-content/uploads/2014/02/kulturelbellek-gulsumdepeli.pdf" TargetMode="External"/><Relationship Id="rId13" Type="http://schemas.openxmlformats.org/officeDocument/2006/relationships/hyperlink" Target="http://bizden.net/v2/wp-content/uploads/2014/02/aurelio.pdf" TargetMode="External"/><Relationship Id="rId18" Type="http://schemas.openxmlformats.org/officeDocument/2006/relationships/hyperlink" Target="http://www.radikal.com.tr/ek_haber.php?ek=r2&amp;haberno=6886" TargetMode="External"/><Relationship Id="rId26" Type="http://schemas.openxmlformats.org/officeDocument/2006/relationships/hyperlink" Target="http://www.flsfdergisi.com/sayi1/131-14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l.edu.tr/euljss/si25.pdf" TargetMode="External"/><Relationship Id="rId7" Type="http://schemas.openxmlformats.org/officeDocument/2006/relationships/hyperlink" Target="http://bizden.net/v2/wp-content/uploads/2014/02/kulturelbellek-gulsumdepeli.pdf" TargetMode="External"/><Relationship Id="rId12" Type="http://schemas.openxmlformats.org/officeDocument/2006/relationships/hyperlink" Target="http://medaimyanik.com/blog/wp-content/uploads/2011/12/Amnezi.pdf" TargetMode="External"/><Relationship Id="rId17" Type="http://schemas.openxmlformats.org/officeDocument/2006/relationships/hyperlink" Target="http://www.radikal.com.tr/ek_haber.php?ek=r2&amp;haberno=6886" TargetMode="External"/><Relationship Id="rId25" Type="http://schemas.openxmlformats.org/officeDocument/2006/relationships/hyperlink" Target="http://www.flsfdergisi.com/sayi1/131-1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cms.emu.edu.tr/images/stories/articles/Tugrul_Hoca/uveyana-yavruvatan-diyalogu.pdf" TargetMode="External"/><Relationship Id="rId20" Type="http://schemas.openxmlformats.org/officeDocument/2006/relationships/hyperlink" Target="http://bizden.net/v2/wp-content/uploads/2014/02/Bir_Bellek_Projesi_Olarak_Sokak_simlendirilmesi_Ankar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zden.net/v2/wp-content/uploads/2014/02/medyavetoplumsalhafiza.pdf" TargetMode="External"/><Relationship Id="rId11" Type="http://schemas.openxmlformats.org/officeDocument/2006/relationships/hyperlink" Target="http://medaimyanik.com/blog/wp-content/uploads/2011/12/Amnezi.pdf" TargetMode="External"/><Relationship Id="rId24" Type="http://schemas.openxmlformats.org/officeDocument/2006/relationships/hyperlink" Target="http://www.turkishstudies.net/Makaleler/49237456_29D%C3%B6nmez%C4%B0brahimHakan-vd-sos-415-426.pdf" TargetMode="External"/><Relationship Id="rId5" Type="http://schemas.openxmlformats.org/officeDocument/2006/relationships/hyperlink" Target="http://bizden.net/v2/wp-content/uploads/2014/02/medyavetoplumsalhafiza.pdf" TargetMode="External"/><Relationship Id="rId15" Type="http://schemas.openxmlformats.org/officeDocument/2006/relationships/hyperlink" Target="http://fcms.emu.edu.tr/images/stories/articles/Tugrul_Hoca/uveyana-yavruvatan-diyalogu.pdf" TargetMode="External"/><Relationship Id="rId23" Type="http://schemas.openxmlformats.org/officeDocument/2006/relationships/hyperlink" Target="http://www.turkishstudies.net/Makaleler/49237456_29D%C3%B6nmez%C4%B0brahimHakan-vd-sos-415-42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zden.net/v2/wp-content/uploads/2014/02/13647-30596-1-SM.pdf" TargetMode="External"/><Relationship Id="rId19" Type="http://schemas.openxmlformats.org/officeDocument/2006/relationships/hyperlink" Target="http://bizden.net/v2/wp-content/uploads/2014/02/Bir_Bellek_Projesi_Olarak_Sokak_simlendirilmesi_Anka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den.net/v2/wp-content/uploads/2014/02/13647-30596-1-SM.pdf" TargetMode="External"/><Relationship Id="rId14" Type="http://schemas.openxmlformats.org/officeDocument/2006/relationships/hyperlink" Target="http://bizden.net/v2/wp-content/uploads/2014/02/aurelio.pdf" TargetMode="External"/><Relationship Id="rId22" Type="http://schemas.openxmlformats.org/officeDocument/2006/relationships/hyperlink" Target="http://www.eul.edu.tr/euljss/si25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4270</Characters>
  <Application>Microsoft Office Word</Application>
  <DocSecurity>0</DocSecurity>
  <Lines>35</Lines>
  <Paragraphs>10</Paragraphs>
  <ScaleCrop>false</ScaleCrop>
  <Company>lite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2015-11-20T11:41:00Z</dcterms:created>
  <dcterms:modified xsi:type="dcterms:W3CDTF">2015-11-20T11:53:00Z</dcterms:modified>
</cp:coreProperties>
</file>